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780"/>
        <w:gridCol w:w="1980"/>
        <w:gridCol w:w="2160"/>
        <w:gridCol w:w="7"/>
      </w:tblGrid>
      <w:tr w:rsidR="005C7C7D">
        <w:trPr>
          <w:cantSplit/>
          <w:trHeight w:val="530"/>
        </w:trPr>
        <w:tc>
          <w:tcPr>
            <w:tcW w:w="1620" w:type="dxa"/>
          </w:tcPr>
          <w:p w:rsidR="005C7C7D" w:rsidRDefault="005C7C7D">
            <w:bookmarkStart w:id="0" w:name="_GoBack"/>
            <w:bookmarkEnd w:id="0"/>
            <w:r>
              <w:rPr>
                <w:b/>
              </w:rPr>
              <w:t>Policy Number:</w:t>
            </w:r>
          </w:p>
        </w:tc>
        <w:tc>
          <w:tcPr>
            <w:tcW w:w="3780" w:type="dxa"/>
          </w:tcPr>
          <w:p w:rsidR="005C7C7D" w:rsidRDefault="00716AB2">
            <w:pPr>
              <w:rPr>
                <w:b/>
              </w:rPr>
            </w:pPr>
            <w:r>
              <w:rPr>
                <w:b/>
              </w:rPr>
              <w:t>13.18</w:t>
            </w:r>
          </w:p>
          <w:p w:rsidR="005C7C7D" w:rsidRDefault="005C7C7D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5C7C7D" w:rsidRDefault="005C7C7D">
            <w:pPr>
              <w:rPr>
                <w:b/>
              </w:rPr>
            </w:pPr>
            <w:r>
              <w:rPr>
                <w:b/>
              </w:rPr>
              <w:t>Original Date Issued:</w:t>
            </w:r>
          </w:p>
        </w:tc>
        <w:tc>
          <w:tcPr>
            <w:tcW w:w="2167" w:type="dxa"/>
            <w:gridSpan w:val="2"/>
          </w:tcPr>
          <w:p w:rsidR="005C7C7D" w:rsidRPr="00276CA8" w:rsidRDefault="00E83AC7" w:rsidP="00DB6ABB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>
              <w:rPr>
                <w:b/>
              </w:rPr>
              <w:t>April 21</w:t>
            </w:r>
            <w:r w:rsidR="00276CA8" w:rsidRPr="00276CA8">
              <w:rPr>
                <w:b/>
              </w:rPr>
              <w:t>, 2015</w:t>
            </w:r>
          </w:p>
        </w:tc>
      </w:tr>
      <w:tr w:rsidR="005C7C7D">
        <w:trPr>
          <w:cantSplit/>
        </w:trPr>
        <w:tc>
          <w:tcPr>
            <w:tcW w:w="1620" w:type="dxa"/>
          </w:tcPr>
          <w:p w:rsidR="005C7C7D" w:rsidRDefault="005C7C7D">
            <w:pPr>
              <w:rPr>
                <w:b/>
              </w:rPr>
            </w:pPr>
            <w:r>
              <w:rPr>
                <w:b/>
              </w:rPr>
              <w:t>Section:</w:t>
            </w:r>
          </w:p>
        </w:tc>
        <w:tc>
          <w:tcPr>
            <w:tcW w:w="3780" w:type="dxa"/>
          </w:tcPr>
          <w:p w:rsidR="005C7C7D" w:rsidRPr="00162316" w:rsidRDefault="00162316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  <w:r w:rsidRPr="00162316">
              <w:rPr>
                <w:b/>
              </w:rPr>
              <w:t>Medical Staff</w:t>
            </w:r>
          </w:p>
          <w:p w:rsidR="005C7C7D" w:rsidRPr="00162316" w:rsidRDefault="005C7C7D">
            <w:pPr>
              <w:pStyle w:val="Header"/>
              <w:tabs>
                <w:tab w:val="clear" w:pos="4320"/>
                <w:tab w:val="clear" w:pos="8640"/>
              </w:tabs>
              <w:rPr>
                <w:b/>
              </w:rPr>
            </w:pPr>
          </w:p>
        </w:tc>
        <w:tc>
          <w:tcPr>
            <w:tcW w:w="1980" w:type="dxa"/>
          </w:tcPr>
          <w:p w:rsidR="005C7C7D" w:rsidRDefault="005C7C7D">
            <w:pPr>
              <w:rPr>
                <w:b/>
              </w:rPr>
            </w:pPr>
            <w:r>
              <w:rPr>
                <w:b/>
              </w:rPr>
              <w:t>Date Reviewed:</w:t>
            </w:r>
          </w:p>
        </w:tc>
        <w:tc>
          <w:tcPr>
            <w:tcW w:w="2167" w:type="dxa"/>
            <w:gridSpan w:val="2"/>
          </w:tcPr>
          <w:p w:rsidR="005C7C7D" w:rsidRDefault="005C7C7D"/>
          <w:p w:rsidR="005C7C7D" w:rsidRDefault="005C7C7D"/>
        </w:tc>
      </w:tr>
      <w:tr w:rsidR="005C7C7D">
        <w:trPr>
          <w:cantSplit/>
        </w:trPr>
        <w:tc>
          <w:tcPr>
            <w:tcW w:w="1620" w:type="dxa"/>
          </w:tcPr>
          <w:p w:rsidR="005C7C7D" w:rsidRDefault="005C7C7D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780" w:type="dxa"/>
          </w:tcPr>
          <w:p w:rsidR="00B52CFD" w:rsidRDefault="00B52CFD" w:rsidP="00B52CFD">
            <w:pPr>
              <w:rPr>
                <w:b/>
              </w:rPr>
            </w:pPr>
            <w:r>
              <w:rPr>
                <w:b/>
              </w:rPr>
              <w:t>Research Scholar Status</w:t>
            </w:r>
          </w:p>
          <w:p w:rsidR="00716AB2" w:rsidRPr="00B52CFD" w:rsidRDefault="00716AB2" w:rsidP="00B52CFD">
            <w:pPr>
              <w:rPr>
                <w:b/>
              </w:rPr>
            </w:pPr>
          </w:p>
        </w:tc>
        <w:tc>
          <w:tcPr>
            <w:tcW w:w="1980" w:type="dxa"/>
          </w:tcPr>
          <w:p w:rsidR="005C7C7D" w:rsidRDefault="005C7C7D">
            <w:pPr>
              <w:rPr>
                <w:b/>
              </w:rPr>
            </w:pPr>
            <w:r>
              <w:rPr>
                <w:b/>
              </w:rPr>
              <w:t>Date Revised:</w:t>
            </w:r>
          </w:p>
        </w:tc>
        <w:tc>
          <w:tcPr>
            <w:tcW w:w="2167" w:type="dxa"/>
            <w:gridSpan w:val="2"/>
          </w:tcPr>
          <w:p w:rsidR="005C7C7D" w:rsidRDefault="005C7C7D" w:rsidP="0017307C"/>
        </w:tc>
      </w:tr>
      <w:tr w:rsidR="005C7C7D">
        <w:trPr>
          <w:gridAfter w:val="1"/>
          <w:wAfter w:w="7" w:type="dxa"/>
          <w:cantSplit/>
        </w:trPr>
        <w:tc>
          <w:tcPr>
            <w:tcW w:w="1620" w:type="dxa"/>
          </w:tcPr>
          <w:p w:rsidR="005C7C7D" w:rsidRDefault="005C7C7D">
            <w:pPr>
              <w:rPr>
                <w:b/>
              </w:rPr>
            </w:pPr>
            <w:r>
              <w:rPr>
                <w:b/>
              </w:rPr>
              <w:t>Regulatory Agency:</w:t>
            </w:r>
          </w:p>
        </w:tc>
        <w:tc>
          <w:tcPr>
            <w:tcW w:w="7920" w:type="dxa"/>
            <w:gridSpan w:val="3"/>
          </w:tcPr>
          <w:p w:rsidR="005C7C7D" w:rsidRDefault="005C7C7D"/>
        </w:tc>
      </w:tr>
    </w:tbl>
    <w:p w:rsidR="005C7C7D" w:rsidRDefault="005C7C7D"/>
    <w:p w:rsidR="007959C3" w:rsidRDefault="007959C3" w:rsidP="00B52CFD">
      <w:pPr>
        <w:rPr>
          <w:rFonts w:cs="Tahoma"/>
          <w:b/>
          <w:sz w:val="24"/>
          <w:szCs w:val="24"/>
        </w:rPr>
      </w:pPr>
    </w:p>
    <w:p w:rsidR="00B52CFD" w:rsidRPr="00FB78A8" w:rsidRDefault="00B52CFD" w:rsidP="00B52CFD">
      <w:pPr>
        <w:rPr>
          <w:rFonts w:cs="Tahoma"/>
          <w:b/>
          <w:sz w:val="24"/>
          <w:szCs w:val="24"/>
        </w:rPr>
      </w:pPr>
      <w:r w:rsidRPr="00FB78A8">
        <w:rPr>
          <w:rFonts w:cs="Tahoma"/>
          <w:b/>
          <w:sz w:val="24"/>
          <w:szCs w:val="24"/>
        </w:rPr>
        <w:t xml:space="preserve">POLICY: </w:t>
      </w:r>
    </w:p>
    <w:p w:rsidR="00B52CFD" w:rsidRPr="00FB78A8" w:rsidRDefault="00B52CFD" w:rsidP="00B52CFD">
      <w:pPr>
        <w:rPr>
          <w:rFonts w:cs="Tahoma"/>
          <w:b/>
          <w:sz w:val="24"/>
          <w:szCs w:val="24"/>
        </w:rPr>
      </w:pPr>
    </w:p>
    <w:p w:rsidR="00B52CFD" w:rsidRPr="00FB78A8" w:rsidRDefault="00B52CFD" w:rsidP="007959C3">
      <w:pPr>
        <w:jc w:val="both"/>
        <w:rPr>
          <w:rFonts w:cs="Tahoma"/>
          <w:sz w:val="24"/>
          <w:szCs w:val="24"/>
        </w:rPr>
      </w:pPr>
      <w:r w:rsidRPr="00FB78A8">
        <w:rPr>
          <w:rFonts w:cs="Tahoma"/>
          <w:sz w:val="24"/>
          <w:szCs w:val="24"/>
        </w:rPr>
        <w:t xml:space="preserve">Research is a cornerstone of the Children's Healthcare of Atlanta </w:t>
      </w:r>
      <w:r w:rsidR="00CE2A51" w:rsidRPr="00FB78A8">
        <w:rPr>
          <w:rFonts w:cs="Tahoma"/>
          <w:sz w:val="24"/>
          <w:szCs w:val="24"/>
        </w:rPr>
        <w:t xml:space="preserve">(Children’s) </w:t>
      </w:r>
      <w:r w:rsidRPr="00FB78A8">
        <w:rPr>
          <w:rFonts w:cs="Tahoma"/>
          <w:sz w:val="24"/>
          <w:szCs w:val="24"/>
        </w:rPr>
        <w:t>mission to enhance the lives of children.</w:t>
      </w:r>
      <w:r w:rsidR="00716AB2">
        <w:rPr>
          <w:rFonts w:cs="Tahoma"/>
          <w:sz w:val="24"/>
          <w:szCs w:val="24"/>
        </w:rPr>
        <w:t xml:space="preserve">  Children’s seeks t</w:t>
      </w:r>
      <w:r w:rsidRPr="00FB78A8">
        <w:rPr>
          <w:rFonts w:cs="Tahoma"/>
          <w:sz w:val="24"/>
          <w:szCs w:val="24"/>
        </w:rPr>
        <w:t xml:space="preserve">o </w:t>
      </w:r>
      <w:r w:rsidR="00716AB2">
        <w:rPr>
          <w:rFonts w:cs="Tahoma"/>
          <w:sz w:val="24"/>
          <w:szCs w:val="24"/>
        </w:rPr>
        <w:t xml:space="preserve">answer </w:t>
      </w:r>
      <w:r w:rsidRPr="00FB78A8">
        <w:rPr>
          <w:rFonts w:cs="Tahoma"/>
          <w:sz w:val="24"/>
          <w:szCs w:val="24"/>
        </w:rPr>
        <w:t>the most challenging childhood medical conditions through teaching and research.</w:t>
      </w:r>
    </w:p>
    <w:p w:rsidR="00B52CFD" w:rsidRPr="00FB78A8" w:rsidRDefault="00B52CFD" w:rsidP="007959C3">
      <w:pPr>
        <w:jc w:val="both"/>
        <w:rPr>
          <w:rFonts w:cs="Tahoma"/>
          <w:sz w:val="24"/>
          <w:szCs w:val="24"/>
        </w:rPr>
      </w:pPr>
    </w:p>
    <w:p w:rsidR="00B52CFD" w:rsidRPr="00FB78A8" w:rsidRDefault="00B52CFD" w:rsidP="007959C3">
      <w:pPr>
        <w:spacing w:line="270" w:lineRule="atLeast"/>
        <w:jc w:val="both"/>
        <w:rPr>
          <w:rFonts w:cs="Tahoma"/>
          <w:color w:val="333333"/>
          <w:sz w:val="24"/>
          <w:szCs w:val="24"/>
        </w:rPr>
      </w:pPr>
      <w:r w:rsidRPr="00FB78A8">
        <w:rPr>
          <w:rFonts w:cs="Tahoma"/>
          <w:color w:val="333333"/>
          <w:sz w:val="24"/>
          <w:szCs w:val="24"/>
        </w:rPr>
        <w:t xml:space="preserve">To establish a formal </w:t>
      </w:r>
      <w:r w:rsidR="0063244F" w:rsidRPr="00FB78A8">
        <w:rPr>
          <w:rFonts w:cs="Tahoma"/>
          <w:color w:val="333333"/>
          <w:sz w:val="24"/>
          <w:szCs w:val="24"/>
        </w:rPr>
        <w:t>affiliation b</w:t>
      </w:r>
      <w:r w:rsidRPr="00FB78A8">
        <w:rPr>
          <w:rFonts w:cs="Tahoma"/>
          <w:color w:val="333333"/>
          <w:sz w:val="24"/>
          <w:szCs w:val="24"/>
        </w:rPr>
        <w:t>etween the Professional Staff and the pediatric research scientists leading Children</w:t>
      </w:r>
      <w:r w:rsidR="002B4752" w:rsidRPr="00FB78A8">
        <w:rPr>
          <w:rFonts w:cs="Tahoma"/>
          <w:color w:val="333333"/>
          <w:sz w:val="24"/>
          <w:szCs w:val="24"/>
        </w:rPr>
        <w:t>’s-sponsored research</w:t>
      </w:r>
      <w:r w:rsidR="00716AB2">
        <w:rPr>
          <w:rFonts w:cs="Tahoma"/>
          <w:color w:val="333333"/>
          <w:sz w:val="24"/>
          <w:szCs w:val="24"/>
        </w:rPr>
        <w:t xml:space="preserve">, </w:t>
      </w:r>
      <w:r w:rsidRPr="00FB78A8">
        <w:rPr>
          <w:rFonts w:cs="Tahoma"/>
          <w:color w:val="333333"/>
          <w:sz w:val="24"/>
          <w:szCs w:val="24"/>
        </w:rPr>
        <w:t xml:space="preserve">the Professional Staff may confer the honorary status of </w:t>
      </w:r>
      <w:r w:rsidR="002B4752" w:rsidRPr="00FB78A8">
        <w:rPr>
          <w:rFonts w:cs="Tahoma"/>
          <w:color w:val="333333"/>
          <w:sz w:val="24"/>
          <w:szCs w:val="24"/>
        </w:rPr>
        <w:t xml:space="preserve">Children’s Healthcare of Atlanta </w:t>
      </w:r>
      <w:r w:rsidRPr="00FB78A8">
        <w:rPr>
          <w:rFonts w:cs="Tahoma"/>
          <w:color w:val="333333"/>
          <w:sz w:val="24"/>
          <w:szCs w:val="24"/>
        </w:rPr>
        <w:t>Research Scholar upon a</w:t>
      </w:r>
      <w:r w:rsidR="002B4752" w:rsidRPr="00FB78A8">
        <w:rPr>
          <w:rFonts w:cs="Tahoma"/>
          <w:color w:val="333333"/>
          <w:sz w:val="24"/>
          <w:szCs w:val="24"/>
        </w:rPr>
        <w:t>n MD</w:t>
      </w:r>
      <w:r w:rsidR="00733DC1">
        <w:rPr>
          <w:rFonts w:cs="Tahoma"/>
          <w:color w:val="333333"/>
          <w:sz w:val="24"/>
          <w:szCs w:val="24"/>
        </w:rPr>
        <w:t xml:space="preserve">, </w:t>
      </w:r>
      <w:r w:rsidR="002B4752" w:rsidRPr="00FB78A8">
        <w:rPr>
          <w:rFonts w:cs="Tahoma"/>
          <w:color w:val="333333"/>
          <w:sz w:val="24"/>
          <w:szCs w:val="24"/>
        </w:rPr>
        <w:t>PhD</w:t>
      </w:r>
      <w:r w:rsidR="00733DC1">
        <w:rPr>
          <w:rFonts w:cs="Tahoma"/>
          <w:color w:val="333333"/>
          <w:sz w:val="24"/>
          <w:szCs w:val="24"/>
        </w:rPr>
        <w:t>, or other advanced degree</w:t>
      </w:r>
      <w:r w:rsidRPr="00FB78A8">
        <w:rPr>
          <w:rFonts w:cs="Tahoma"/>
          <w:color w:val="333333"/>
          <w:sz w:val="24"/>
          <w:szCs w:val="24"/>
        </w:rPr>
        <w:t xml:space="preserve"> research scientist associated with Children’s sponsored research.  The research scientist so conferred may hold himself/herself out as a </w:t>
      </w:r>
      <w:r w:rsidRPr="00FB78A8">
        <w:rPr>
          <w:rFonts w:cs="Tahoma"/>
          <w:sz w:val="24"/>
          <w:szCs w:val="24"/>
        </w:rPr>
        <w:t xml:space="preserve">Children’s </w:t>
      </w:r>
      <w:r w:rsidR="00733DC1">
        <w:rPr>
          <w:rFonts w:cs="Tahoma"/>
          <w:sz w:val="24"/>
          <w:szCs w:val="24"/>
        </w:rPr>
        <w:t xml:space="preserve">Healthcare of Atlanta </w:t>
      </w:r>
      <w:r w:rsidR="002B4752" w:rsidRPr="00FB78A8">
        <w:rPr>
          <w:rFonts w:cs="Tahoma"/>
          <w:sz w:val="24"/>
          <w:szCs w:val="24"/>
        </w:rPr>
        <w:t>Research Scholar</w:t>
      </w:r>
      <w:r w:rsidR="00733DC1">
        <w:rPr>
          <w:rFonts w:cs="Tahoma"/>
          <w:sz w:val="24"/>
          <w:szCs w:val="24"/>
        </w:rPr>
        <w:t>, abbreviated as CHOA Research Scholar,</w:t>
      </w:r>
      <w:r w:rsidR="002B4752" w:rsidRPr="00FB78A8">
        <w:rPr>
          <w:rFonts w:cs="Tahoma"/>
          <w:sz w:val="24"/>
          <w:szCs w:val="24"/>
        </w:rPr>
        <w:t xml:space="preserve"> </w:t>
      </w:r>
      <w:r w:rsidRPr="00FB78A8">
        <w:rPr>
          <w:rFonts w:cs="Tahoma"/>
          <w:sz w:val="24"/>
          <w:szCs w:val="24"/>
        </w:rPr>
        <w:t xml:space="preserve">when </w:t>
      </w:r>
      <w:r w:rsidRPr="00FB78A8">
        <w:rPr>
          <w:rFonts w:cs="Tahoma"/>
          <w:color w:val="000000"/>
          <w:sz w:val="24"/>
          <w:szCs w:val="24"/>
        </w:rPr>
        <w:t>presenting his/her research.</w:t>
      </w:r>
    </w:p>
    <w:p w:rsidR="007959C3" w:rsidRPr="00FB78A8" w:rsidRDefault="007959C3">
      <w:pPr>
        <w:rPr>
          <w:rFonts w:cs="Tahoma"/>
          <w:b/>
          <w:sz w:val="24"/>
          <w:szCs w:val="24"/>
        </w:rPr>
      </w:pPr>
    </w:p>
    <w:p w:rsidR="00B52CFD" w:rsidRPr="00FB78A8" w:rsidRDefault="00B52CFD" w:rsidP="00B52CFD">
      <w:pPr>
        <w:rPr>
          <w:rFonts w:cs="Tahoma"/>
          <w:sz w:val="24"/>
          <w:szCs w:val="24"/>
        </w:rPr>
      </w:pPr>
      <w:r w:rsidRPr="00FB78A8">
        <w:rPr>
          <w:rFonts w:cs="Tahoma"/>
          <w:b/>
          <w:sz w:val="24"/>
          <w:szCs w:val="24"/>
        </w:rPr>
        <w:t xml:space="preserve">PROCEDURE: </w:t>
      </w:r>
    </w:p>
    <w:p w:rsidR="00B52CFD" w:rsidRPr="00FB78A8" w:rsidRDefault="00B52CFD" w:rsidP="00B52CFD">
      <w:pPr>
        <w:rPr>
          <w:rFonts w:cs="Tahoma"/>
          <w:b/>
          <w:sz w:val="24"/>
          <w:szCs w:val="24"/>
        </w:rPr>
      </w:pPr>
    </w:p>
    <w:p w:rsidR="0009531F" w:rsidRDefault="00B52CFD" w:rsidP="007959C3">
      <w:pPr>
        <w:pStyle w:val="ListParagraph"/>
        <w:numPr>
          <w:ilvl w:val="0"/>
          <w:numId w:val="7"/>
        </w:numPr>
        <w:rPr>
          <w:rFonts w:cs="Tahoma"/>
          <w:sz w:val="24"/>
          <w:szCs w:val="24"/>
        </w:rPr>
      </w:pPr>
      <w:r w:rsidRPr="00FB78A8">
        <w:rPr>
          <w:rFonts w:cs="Tahoma"/>
          <w:sz w:val="24"/>
          <w:szCs w:val="24"/>
        </w:rPr>
        <w:t xml:space="preserve">The honorary status of Research Scholar does not confer Professional Staff membership or the rights, responsibilities, or prerogatives thereof on the </w:t>
      </w:r>
      <w:r w:rsidR="007959C3" w:rsidRPr="00FB78A8">
        <w:rPr>
          <w:rFonts w:cs="Tahoma"/>
          <w:sz w:val="24"/>
          <w:szCs w:val="24"/>
        </w:rPr>
        <w:t xml:space="preserve">research scientist so </w:t>
      </w:r>
      <w:r w:rsidRPr="00FB78A8">
        <w:rPr>
          <w:rFonts w:cs="Tahoma"/>
          <w:sz w:val="24"/>
          <w:szCs w:val="24"/>
        </w:rPr>
        <w:t>appointe</w:t>
      </w:r>
      <w:r w:rsidR="007959C3" w:rsidRPr="00FB78A8">
        <w:rPr>
          <w:rFonts w:cs="Tahoma"/>
          <w:sz w:val="24"/>
          <w:szCs w:val="24"/>
        </w:rPr>
        <w:t>d</w:t>
      </w:r>
      <w:r w:rsidRPr="00FB78A8">
        <w:rPr>
          <w:rFonts w:cs="Tahoma"/>
          <w:sz w:val="24"/>
          <w:szCs w:val="24"/>
        </w:rPr>
        <w:t xml:space="preserve">.  </w:t>
      </w:r>
    </w:p>
    <w:p w:rsidR="007959C3" w:rsidRPr="00A548AB" w:rsidRDefault="007959C3" w:rsidP="0009531F">
      <w:pPr>
        <w:rPr>
          <w:rFonts w:cs="Tahoma"/>
          <w:sz w:val="24"/>
          <w:szCs w:val="24"/>
        </w:rPr>
      </w:pPr>
    </w:p>
    <w:p w:rsidR="00B52CFD" w:rsidRPr="00A548AB" w:rsidRDefault="00B52CFD" w:rsidP="00B52CFD">
      <w:pPr>
        <w:pStyle w:val="ListParagraph"/>
        <w:numPr>
          <w:ilvl w:val="0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>A Research Scholar:</w:t>
      </w:r>
      <w:r w:rsidR="007959C3" w:rsidRPr="00A548AB">
        <w:rPr>
          <w:rFonts w:cs="Tahoma"/>
          <w:sz w:val="24"/>
          <w:szCs w:val="24"/>
        </w:rPr>
        <w:br/>
      </w:r>
    </w:p>
    <w:p w:rsidR="007959C3" w:rsidRPr="00A548AB" w:rsidRDefault="00C55D22" w:rsidP="007959C3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>d</w:t>
      </w:r>
      <w:r w:rsidR="00B52CFD" w:rsidRPr="00A548AB">
        <w:rPr>
          <w:rFonts w:cs="Tahoma"/>
          <w:sz w:val="24"/>
          <w:szCs w:val="24"/>
        </w:rPr>
        <w:t xml:space="preserve">oes not qualify to provide patient care and is not eligible to admit patients, or hold clinical privileges at the Children’s Hospitals; </w:t>
      </w:r>
      <w:r w:rsidR="007959C3" w:rsidRPr="00A548AB">
        <w:rPr>
          <w:rFonts w:cs="Tahoma"/>
          <w:sz w:val="24"/>
          <w:szCs w:val="24"/>
        </w:rPr>
        <w:br/>
      </w:r>
    </w:p>
    <w:p w:rsidR="007959C3" w:rsidRPr="00A548AB" w:rsidRDefault="00C55D22" w:rsidP="007959C3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>m</w:t>
      </w:r>
      <w:r w:rsidR="00B52CFD" w:rsidRPr="00A548AB">
        <w:rPr>
          <w:rFonts w:cs="Tahoma"/>
          <w:sz w:val="24"/>
          <w:szCs w:val="24"/>
        </w:rPr>
        <w:t xml:space="preserve">ay attend Professional Staff meetings but may not vote; </w:t>
      </w:r>
      <w:r w:rsidR="007959C3" w:rsidRPr="00A548AB">
        <w:rPr>
          <w:rFonts w:cs="Tahoma"/>
          <w:sz w:val="24"/>
          <w:szCs w:val="24"/>
        </w:rPr>
        <w:br/>
      </w:r>
    </w:p>
    <w:p w:rsidR="007959C3" w:rsidRPr="00A548AB" w:rsidRDefault="00C55D22" w:rsidP="007959C3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>m</w:t>
      </w:r>
      <w:r w:rsidR="00B52CFD" w:rsidRPr="00A548AB">
        <w:rPr>
          <w:rFonts w:cs="Tahoma"/>
          <w:sz w:val="24"/>
          <w:szCs w:val="24"/>
        </w:rPr>
        <w:t>ay be invited to serve on Professional Staff committees as a</w:t>
      </w:r>
      <w:r w:rsidR="0020021A">
        <w:rPr>
          <w:rFonts w:cs="Tahoma"/>
          <w:sz w:val="24"/>
          <w:szCs w:val="24"/>
        </w:rPr>
        <w:t xml:space="preserve">ppropriate but may not vote; </w:t>
      </w:r>
      <w:r w:rsidR="007959C3" w:rsidRPr="00A548AB">
        <w:rPr>
          <w:rFonts w:cs="Tahoma"/>
          <w:sz w:val="24"/>
          <w:szCs w:val="24"/>
        </w:rPr>
        <w:br/>
      </w:r>
    </w:p>
    <w:p w:rsidR="00C55D22" w:rsidRPr="00085A5E" w:rsidRDefault="00C55D22" w:rsidP="00C55D22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085A5E">
        <w:rPr>
          <w:rFonts w:cs="Tahoma"/>
          <w:sz w:val="24"/>
          <w:szCs w:val="24"/>
        </w:rPr>
        <w:t>i</w:t>
      </w:r>
      <w:r w:rsidR="00B52CFD" w:rsidRPr="00085A5E">
        <w:rPr>
          <w:rFonts w:cs="Tahoma"/>
          <w:sz w:val="24"/>
          <w:szCs w:val="24"/>
        </w:rPr>
        <w:t>s entitled to attend educational programs of the Professional Staff</w:t>
      </w:r>
      <w:r w:rsidRPr="00085A5E">
        <w:rPr>
          <w:rFonts w:cs="Tahoma"/>
          <w:sz w:val="24"/>
          <w:szCs w:val="24"/>
        </w:rPr>
        <w:t xml:space="preserve">; </w:t>
      </w:r>
    </w:p>
    <w:p w:rsidR="00E318B9" w:rsidRDefault="0020021A" w:rsidP="007959C3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is</w:t>
      </w:r>
      <w:r w:rsidR="00E318B9" w:rsidRPr="00A548AB">
        <w:rPr>
          <w:rFonts w:cs="Tahoma"/>
          <w:sz w:val="24"/>
          <w:szCs w:val="24"/>
        </w:rPr>
        <w:t xml:space="preserve"> required to conduct themselves in an ethical and lawful manner in accordance with Children’s Corporate Compliance policy; </w:t>
      </w:r>
    </w:p>
    <w:p w:rsidR="0020021A" w:rsidRPr="0020021A" w:rsidRDefault="0020021A" w:rsidP="0020021A">
      <w:pPr>
        <w:pStyle w:val="ListParagraph"/>
        <w:rPr>
          <w:rFonts w:cs="Tahoma"/>
          <w:sz w:val="24"/>
          <w:szCs w:val="24"/>
        </w:rPr>
      </w:pPr>
    </w:p>
    <w:p w:rsidR="0020021A" w:rsidRPr="00A548AB" w:rsidRDefault="0020021A" w:rsidP="007959C3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must visibly display a Children’s issued identification badge that clearly identifies him/her as a Research Scholar when presenting to a Children’s facility and performing in this role;</w:t>
      </w:r>
      <w:r w:rsidR="00716AB2">
        <w:rPr>
          <w:rFonts w:cs="Tahoma"/>
          <w:sz w:val="24"/>
          <w:szCs w:val="24"/>
        </w:rPr>
        <w:t xml:space="preserve"> and</w:t>
      </w:r>
    </w:p>
    <w:p w:rsidR="00E318B9" w:rsidRPr="00A548AB" w:rsidRDefault="00E318B9" w:rsidP="00E318B9">
      <w:pPr>
        <w:pStyle w:val="ListParagraph"/>
        <w:rPr>
          <w:rFonts w:cs="Tahoma"/>
          <w:sz w:val="24"/>
          <w:szCs w:val="24"/>
        </w:rPr>
      </w:pPr>
    </w:p>
    <w:p w:rsidR="00C55D22" w:rsidRPr="00E5413F" w:rsidRDefault="00E318B9" w:rsidP="007959C3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 xml:space="preserve">must abide by </w:t>
      </w:r>
      <w:r w:rsidR="00C55D22" w:rsidRPr="00A548AB">
        <w:rPr>
          <w:rFonts w:cs="Tahoma"/>
          <w:sz w:val="24"/>
          <w:szCs w:val="24"/>
        </w:rPr>
        <w:t>Children’s ope</w:t>
      </w:r>
      <w:r w:rsidRPr="00A548AB">
        <w:rPr>
          <w:rFonts w:cs="Tahoma"/>
          <w:sz w:val="24"/>
          <w:szCs w:val="24"/>
        </w:rPr>
        <w:t>rational policies and procedure</w:t>
      </w:r>
      <w:r w:rsidR="00716AB2">
        <w:rPr>
          <w:rFonts w:cs="Tahoma"/>
          <w:sz w:val="24"/>
          <w:szCs w:val="24"/>
        </w:rPr>
        <w:t>s</w:t>
      </w:r>
      <w:r w:rsidR="00B11E91">
        <w:rPr>
          <w:rFonts w:cs="Tahoma"/>
          <w:sz w:val="24"/>
          <w:szCs w:val="24"/>
        </w:rPr>
        <w:t>, including those applicable to research</w:t>
      </w:r>
      <w:r w:rsidR="00B11E91" w:rsidRPr="00E5413F">
        <w:rPr>
          <w:rFonts w:cs="Tahoma"/>
          <w:sz w:val="24"/>
          <w:szCs w:val="24"/>
        </w:rPr>
        <w:t>, as well as the Children’s Standards of Conduct</w:t>
      </w:r>
      <w:r w:rsidR="00716AB2" w:rsidRPr="00E5413F">
        <w:rPr>
          <w:rFonts w:cs="Tahoma"/>
          <w:sz w:val="24"/>
          <w:szCs w:val="24"/>
        </w:rPr>
        <w:t>.</w:t>
      </w:r>
      <w:r w:rsidR="00C55D22" w:rsidRPr="00E5413F">
        <w:rPr>
          <w:rFonts w:cs="Tahoma"/>
          <w:sz w:val="24"/>
          <w:szCs w:val="24"/>
        </w:rPr>
        <w:br/>
      </w:r>
    </w:p>
    <w:p w:rsidR="007959C3" w:rsidRPr="00E5413F" w:rsidRDefault="007959C3" w:rsidP="007959C3">
      <w:pPr>
        <w:pStyle w:val="ListParagraph"/>
        <w:numPr>
          <w:ilvl w:val="0"/>
          <w:numId w:val="7"/>
        </w:numPr>
        <w:rPr>
          <w:rFonts w:cs="Tahoma"/>
          <w:sz w:val="24"/>
          <w:szCs w:val="24"/>
        </w:rPr>
      </w:pPr>
      <w:r w:rsidRPr="00E5413F">
        <w:rPr>
          <w:rFonts w:cs="Tahoma"/>
          <w:sz w:val="24"/>
          <w:szCs w:val="24"/>
        </w:rPr>
        <w:t>A</w:t>
      </w:r>
      <w:r w:rsidR="00FC3D78" w:rsidRPr="00E5413F">
        <w:rPr>
          <w:rFonts w:cs="Tahoma"/>
          <w:sz w:val="24"/>
          <w:szCs w:val="24"/>
        </w:rPr>
        <w:t xml:space="preserve">pplication </w:t>
      </w:r>
      <w:r w:rsidRPr="00E5413F">
        <w:rPr>
          <w:rFonts w:cs="Tahoma"/>
          <w:sz w:val="24"/>
          <w:szCs w:val="24"/>
        </w:rPr>
        <w:t>Process</w:t>
      </w:r>
      <w:r w:rsidRPr="00E5413F">
        <w:rPr>
          <w:rFonts w:cs="Tahoma"/>
          <w:sz w:val="24"/>
          <w:szCs w:val="24"/>
        </w:rPr>
        <w:br/>
      </w:r>
    </w:p>
    <w:p w:rsidR="00FC3D78" w:rsidRPr="00E5413F" w:rsidRDefault="00FC3D78" w:rsidP="00FC3D78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E5413F">
        <w:rPr>
          <w:rFonts w:cs="Tahoma"/>
          <w:sz w:val="24"/>
          <w:szCs w:val="24"/>
        </w:rPr>
        <w:t xml:space="preserve">A research scientist interested in pursuing the honorary </w:t>
      </w:r>
      <w:r w:rsidR="00331304" w:rsidRPr="00E5413F">
        <w:rPr>
          <w:rFonts w:cs="Tahoma"/>
          <w:sz w:val="24"/>
          <w:szCs w:val="24"/>
        </w:rPr>
        <w:t>status</w:t>
      </w:r>
      <w:r w:rsidRPr="00E5413F">
        <w:rPr>
          <w:rFonts w:cs="Tahoma"/>
          <w:sz w:val="24"/>
          <w:szCs w:val="24"/>
        </w:rPr>
        <w:t xml:space="preserve"> of Research Scholar must complete an appl</w:t>
      </w:r>
      <w:r w:rsidR="00331304" w:rsidRPr="00E5413F">
        <w:rPr>
          <w:rFonts w:cs="Tahoma"/>
          <w:sz w:val="24"/>
          <w:szCs w:val="24"/>
        </w:rPr>
        <w:t xml:space="preserve">ication (Exhibit A), which is then </w:t>
      </w:r>
      <w:r w:rsidR="006846F3" w:rsidRPr="00E5413F">
        <w:rPr>
          <w:rFonts w:cs="Tahoma"/>
          <w:sz w:val="24"/>
          <w:szCs w:val="24"/>
        </w:rPr>
        <w:t xml:space="preserve">reviewed and </w:t>
      </w:r>
      <w:r w:rsidRPr="00E5413F">
        <w:rPr>
          <w:rFonts w:cs="Tahoma"/>
          <w:sz w:val="24"/>
          <w:szCs w:val="24"/>
        </w:rPr>
        <w:t xml:space="preserve">endorsed by the </w:t>
      </w:r>
      <w:r w:rsidR="00B52CFD" w:rsidRPr="00E5413F">
        <w:rPr>
          <w:rFonts w:cs="Tahoma"/>
          <w:sz w:val="24"/>
          <w:szCs w:val="24"/>
        </w:rPr>
        <w:t xml:space="preserve">Children’s Research </w:t>
      </w:r>
      <w:r w:rsidR="006846F3" w:rsidRPr="00E5413F">
        <w:rPr>
          <w:rFonts w:cs="Tahoma"/>
          <w:sz w:val="24"/>
          <w:szCs w:val="24"/>
        </w:rPr>
        <w:t>Advisory Council</w:t>
      </w:r>
      <w:r w:rsidR="00733DC1" w:rsidRPr="00E5413F">
        <w:rPr>
          <w:rFonts w:cs="Tahoma"/>
          <w:sz w:val="24"/>
          <w:szCs w:val="24"/>
        </w:rPr>
        <w:t xml:space="preserve"> (RAC)</w:t>
      </w:r>
      <w:r w:rsidRPr="00E5413F">
        <w:rPr>
          <w:rFonts w:cs="Tahoma"/>
          <w:sz w:val="24"/>
          <w:szCs w:val="24"/>
        </w:rPr>
        <w:t>.</w:t>
      </w:r>
      <w:r w:rsidRPr="00E5413F">
        <w:rPr>
          <w:rFonts w:cs="Tahoma"/>
          <w:sz w:val="24"/>
          <w:szCs w:val="24"/>
        </w:rPr>
        <w:br/>
      </w:r>
    </w:p>
    <w:p w:rsidR="00276CA8" w:rsidRPr="00E5413F" w:rsidRDefault="00276CA8" w:rsidP="00E01C37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E5413F">
        <w:rPr>
          <w:rFonts w:cs="Tahoma"/>
          <w:sz w:val="24"/>
          <w:szCs w:val="24"/>
        </w:rPr>
        <w:t>Once endorsed by the RAC, a</w:t>
      </w:r>
      <w:r w:rsidR="00FC3D78" w:rsidRPr="00E5413F">
        <w:rPr>
          <w:rFonts w:cs="Tahoma"/>
          <w:sz w:val="24"/>
          <w:szCs w:val="24"/>
        </w:rPr>
        <w:t>pplications are to be subm</w:t>
      </w:r>
      <w:r w:rsidR="00331304" w:rsidRPr="00E5413F">
        <w:rPr>
          <w:rFonts w:cs="Tahoma"/>
          <w:sz w:val="24"/>
          <w:szCs w:val="24"/>
        </w:rPr>
        <w:t>itted to Children’s Medical Staff Services Department</w:t>
      </w:r>
      <w:r w:rsidR="00B52CFD" w:rsidRPr="00E5413F">
        <w:rPr>
          <w:rFonts w:cs="Tahoma"/>
          <w:sz w:val="24"/>
          <w:szCs w:val="24"/>
        </w:rPr>
        <w:t xml:space="preserve">.  </w:t>
      </w:r>
      <w:r w:rsidRPr="00E5413F">
        <w:rPr>
          <w:rFonts w:cs="Tahoma"/>
          <w:sz w:val="24"/>
          <w:szCs w:val="24"/>
        </w:rPr>
        <w:br/>
      </w:r>
    </w:p>
    <w:p w:rsidR="00276CA8" w:rsidRPr="00E5413F" w:rsidRDefault="00FC3D78" w:rsidP="00276CA8">
      <w:pPr>
        <w:pStyle w:val="ListParagraph"/>
        <w:numPr>
          <w:ilvl w:val="2"/>
          <w:numId w:val="7"/>
        </w:numPr>
        <w:rPr>
          <w:rFonts w:cs="Tahoma"/>
          <w:sz w:val="24"/>
          <w:szCs w:val="24"/>
        </w:rPr>
      </w:pPr>
      <w:r w:rsidRPr="00E5413F">
        <w:rPr>
          <w:rFonts w:cs="Tahoma"/>
          <w:sz w:val="24"/>
          <w:szCs w:val="24"/>
        </w:rPr>
        <w:t xml:space="preserve">Applicant information will be entered into </w:t>
      </w:r>
      <w:r w:rsidR="00E01C37" w:rsidRPr="00E5413F">
        <w:rPr>
          <w:rFonts w:cs="Tahoma"/>
          <w:sz w:val="24"/>
          <w:szCs w:val="24"/>
        </w:rPr>
        <w:t xml:space="preserve">the </w:t>
      </w:r>
      <w:r w:rsidRPr="00E5413F">
        <w:rPr>
          <w:rFonts w:cs="Tahoma"/>
          <w:sz w:val="24"/>
          <w:szCs w:val="24"/>
        </w:rPr>
        <w:t xml:space="preserve">practitioner database </w:t>
      </w:r>
      <w:r w:rsidR="00E01C37" w:rsidRPr="00E5413F">
        <w:rPr>
          <w:rFonts w:cs="Tahoma"/>
          <w:sz w:val="24"/>
          <w:szCs w:val="24"/>
        </w:rPr>
        <w:t xml:space="preserve">maintained by Medical Staff Services </w:t>
      </w:r>
      <w:r w:rsidRPr="00E5413F">
        <w:rPr>
          <w:rFonts w:cs="Tahoma"/>
          <w:sz w:val="24"/>
          <w:szCs w:val="24"/>
        </w:rPr>
        <w:t>for record keeping purposes.</w:t>
      </w:r>
      <w:r w:rsidR="00276CA8" w:rsidRPr="00E5413F">
        <w:rPr>
          <w:rFonts w:cs="Tahoma"/>
          <w:sz w:val="24"/>
          <w:szCs w:val="24"/>
        </w:rPr>
        <w:br/>
      </w:r>
    </w:p>
    <w:p w:rsidR="00085A5E" w:rsidRPr="00E5413F" w:rsidRDefault="00085A5E" w:rsidP="00085A5E">
      <w:pPr>
        <w:pStyle w:val="ListParagraph"/>
        <w:numPr>
          <w:ilvl w:val="2"/>
          <w:numId w:val="7"/>
        </w:numPr>
        <w:rPr>
          <w:rFonts w:cs="Tahoma"/>
          <w:sz w:val="24"/>
          <w:szCs w:val="24"/>
        </w:rPr>
      </w:pPr>
      <w:r w:rsidRPr="00E5413F">
        <w:rPr>
          <w:rFonts w:cs="Tahoma"/>
          <w:sz w:val="24"/>
          <w:szCs w:val="24"/>
        </w:rPr>
        <w:t xml:space="preserve">Medical Staff Services </w:t>
      </w:r>
      <w:r w:rsidRPr="00E5413F">
        <w:rPr>
          <w:sz w:val="24"/>
          <w:szCs w:val="24"/>
        </w:rPr>
        <w:t>shall verify with the primary sources the information regarding the individual's education</w:t>
      </w:r>
      <w:r w:rsidR="007E12FF" w:rsidRPr="00E5413F">
        <w:rPr>
          <w:sz w:val="24"/>
          <w:szCs w:val="24"/>
        </w:rPr>
        <w:t xml:space="preserve"> (master’s level and higher)</w:t>
      </w:r>
      <w:r w:rsidRPr="00E5413F">
        <w:rPr>
          <w:sz w:val="24"/>
          <w:szCs w:val="24"/>
        </w:rPr>
        <w:t xml:space="preserve">, and lack of Medicare/Medicaid/other government health care program exclusion/sanctions. </w:t>
      </w:r>
    </w:p>
    <w:p w:rsidR="00085A5E" w:rsidRPr="00E5413F" w:rsidRDefault="00085A5E" w:rsidP="00085A5E">
      <w:pPr>
        <w:pStyle w:val="ListParagraph"/>
        <w:ind w:left="2160"/>
        <w:rPr>
          <w:rFonts w:cs="Tahoma"/>
          <w:sz w:val="24"/>
          <w:szCs w:val="24"/>
        </w:rPr>
      </w:pPr>
    </w:p>
    <w:p w:rsidR="00B52CFD" w:rsidRPr="00E5413F" w:rsidRDefault="00085A5E" w:rsidP="00085A5E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E5413F">
        <w:rPr>
          <w:sz w:val="24"/>
          <w:szCs w:val="24"/>
        </w:rPr>
        <w:t>Medical Staff Services will then transmit the complete application and all supporting materials t</w:t>
      </w:r>
      <w:r w:rsidR="00276CA8" w:rsidRPr="00E5413F">
        <w:rPr>
          <w:rFonts w:cs="Tahoma"/>
          <w:sz w:val="24"/>
          <w:szCs w:val="24"/>
        </w:rPr>
        <w:t>o the Professional Staff Medical Executive Committee for revi</w:t>
      </w:r>
      <w:r w:rsidR="007E3509" w:rsidRPr="00E5413F">
        <w:rPr>
          <w:rFonts w:cs="Tahoma"/>
          <w:sz w:val="24"/>
          <w:szCs w:val="24"/>
        </w:rPr>
        <w:t>ew</w:t>
      </w:r>
      <w:r w:rsidR="00276CA8" w:rsidRPr="00E5413F">
        <w:rPr>
          <w:rFonts w:cs="Tahoma"/>
          <w:sz w:val="24"/>
          <w:szCs w:val="24"/>
        </w:rPr>
        <w:t xml:space="preserve"> and approval</w:t>
      </w:r>
      <w:r w:rsidR="00B52CFD" w:rsidRPr="00E5413F">
        <w:rPr>
          <w:rFonts w:cs="Tahoma"/>
          <w:sz w:val="24"/>
          <w:szCs w:val="24"/>
        </w:rPr>
        <w:t xml:space="preserve">. </w:t>
      </w:r>
      <w:r w:rsidR="00FC3D78" w:rsidRPr="00E5413F">
        <w:rPr>
          <w:rFonts w:cs="Tahoma"/>
          <w:sz w:val="24"/>
          <w:szCs w:val="24"/>
        </w:rPr>
        <w:br/>
      </w:r>
    </w:p>
    <w:p w:rsidR="00FC3D78" w:rsidRPr="00085A5E" w:rsidRDefault="00FC3D78" w:rsidP="00085A5E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 xml:space="preserve">Research scientists </w:t>
      </w:r>
      <w:r w:rsidR="0063244F" w:rsidRPr="00A548AB">
        <w:rPr>
          <w:rFonts w:cs="Tahoma"/>
          <w:sz w:val="24"/>
          <w:szCs w:val="24"/>
        </w:rPr>
        <w:t xml:space="preserve">conferred with </w:t>
      </w:r>
      <w:r w:rsidRPr="00A548AB">
        <w:rPr>
          <w:rFonts w:cs="Tahoma"/>
          <w:sz w:val="24"/>
          <w:szCs w:val="24"/>
        </w:rPr>
        <w:t xml:space="preserve">the honorary status of Research Scholar by the Medical Executive Committee will be so notified in writing by the </w:t>
      </w:r>
      <w:r w:rsidR="006846F3">
        <w:rPr>
          <w:rFonts w:cs="Tahoma"/>
          <w:sz w:val="24"/>
          <w:szCs w:val="24"/>
        </w:rPr>
        <w:t>Chairperson of the Medical Executive Committee</w:t>
      </w:r>
      <w:r w:rsidR="00331304" w:rsidRPr="00A548AB">
        <w:rPr>
          <w:rFonts w:cs="Tahoma"/>
          <w:sz w:val="24"/>
          <w:szCs w:val="24"/>
        </w:rPr>
        <w:t>.</w:t>
      </w:r>
      <w:r w:rsidR="0063244F" w:rsidRPr="00085A5E">
        <w:rPr>
          <w:rFonts w:cs="Tahoma"/>
          <w:sz w:val="24"/>
          <w:szCs w:val="24"/>
        </w:rPr>
        <w:br/>
        <w:t xml:space="preserve"> </w:t>
      </w:r>
    </w:p>
    <w:p w:rsidR="00E318B9" w:rsidRPr="00A548AB" w:rsidRDefault="00FC3D78" w:rsidP="00B52CFD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t xml:space="preserve">The </w:t>
      </w:r>
      <w:r w:rsidR="0073179E" w:rsidRPr="00A548AB">
        <w:rPr>
          <w:rFonts w:cs="Tahoma"/>
          <w:sz w:val="24"/>
          <w:szCs w:val="24"/>
        </w:rPr>
        <w:t xml:space="preserve">honorary </w:t>
      </w:r>
      <w:r w:rsidRPr="00A548AB">
        <w:rPr>
          <w:rFonts w:cs="Tahoma"/>
          <w:sz w:val="24"/>
          <w:szCs w:val="24"/>
        </w:rPr>
        <w:t xml:space="preserve">status of Research Scholar </w:t>
      </w:r>
      <w:r w:rsidR="0020021A">
        <w:rPr>
          <w:rFonts w:cs="Tahoma"/>
          <w:sz w:val="24"/>
          <w:szCs w:val="24"/>
        </w:rPr>
        <w:t>must</w:t>
      </w:r>
      <w:r w:rsidR="00CE2A51" w:rsidRPr="00A548AB">
        <w:rPr>
          <w:rFonts w:cs="Tahoma"/>
          <w:sz w:val="24"/>
          <w:szCs w:val="24"/>
        </w:rPr>
        <w:t xml:space="preserve"> be reaffirmed every </w:t>
      </w:r>
      <w:r w:rsidR="007E3509">
        <w:rPr>
          <w:rFonts w:cs="Tahoma"/>
          <w:sz w:val="24"/>
          <w:szCs w:val="24"/>
        </w:rPr>
        <w:t>five</w:t>
      </w:r>
      <w:r w:rsidR="00CE2A51" w:rsidRPr="00A548AB">
        <w:rPr>
          <w:rFonts w:cs="Tahoma"/>
          <w:sz w:val="24"/>
          <w:szCs w:val="24"/>
        </w:rPr>
        <w:t xml:space="preserve"> (</w:t>
      </w:r>
      <w:r w:rsidR="007E3509">
        <w:rPr>
          <w:rFonts w:cs="Tahoma"/>
          <w:sz w:val="24"/>
          <w:szCs w:val="24"/>
        </w:rPr>
        <w:t>5</w:t>
      </w:r>
      <w:r w:rsidR="00CE2A51" w:rsidRPr="00A548AB">
        <w:rPr>
          <w:rFonts w:cs="Tahoma"/>
          <w:sz w:val="24"/>
          <w:szCs w:val="24"/>
        </w:rPr>
        <w:t xml:space="preserve">) years and </w:t>
      </w:r>
      <w:r w:rsidR="00E01C37" w:rsidRPr="00A548AB">
        <w:rPr>
          <w:rFonts w:cs="Tahoma"/>
          <w:sz w:val="24"/>
          <w:szCs w:val="24"/>
        </w:rPr>
        <w:t xml:space="preserve">may remain with the </w:t>
      </w:r>
      <w:r w:rsidRPr="00A548AB">
        <w:rPr>
          <w:rFonts w:cs="Tahoma"/>
          <w:sz w:val="24"/>
          <w:szCs w:val="24"/>
        </w:rPr>
        <w:t xml:space="preserve">research scientist </w:t>
      </w:r>
      <w:r w:rsidR="0020021A">
        <w:rPr>
          <w:rFonts w:cs="Tahoma"/>
          <w:sz w:val="24"/>
          <w:szCs w:val="24"/>
        </w:rPr>
        <w:t xml:space="preserve">only </w:t>
      </w:r>
      <w:r w:rsidRPr="00A548AB">
        <w:rPr>
          <w:rFonts w:cs="Tahoma"/>
          <w:sz w:val="24"/>
          <w:szCs w:val="24"/>
        </w:rPr>
        <w:t xml:space="preserve">for the duration of his/her affiliation with a </w:t>
      </w:r>
      <w:r w:rsidR="0073179E" w:rsidRPr="00A548AB">
        <w:rPr>
          <w:rFonts w:cs="Tahoma"/>
          <w:color w:val="333333"/>
          <w:sz w:val="24"/>
          <w:szCs w:val="24"/>
        </w:rPr>
        <w:t xml:space="preserve">Children’s-sponsored research </w:t>
      </w:r>
      <w:r w:rsidR="0073179E" w:rsidRPr="00A548AB">
        <w:rPr>
          <w:rFonts w:cs="Tahoma"/>
          <w:color w:val="333333"/>
          <w:sz w:val="24"/>
          <w:szCs w:val="24"/>
        </w:rPr>
        <w:lastRenderedPageBreak/>
        <w:t xml:space="preserve">program at </w:t>
      </w:r>
      <w:r w:rsidR="0020021A">
        <w:rPr>
          <w:rFonts w:cs="Tahoma"/>
          <w:color w:val="333333"/>
          <w:sz w:val="24"/>
          <w:szCs w:val="24"/>
        </w:rPr>
        <w:t xml:space="preserve">a Georgia institution of higher education.  </w:t>
      </w:r>
      <w:r w:rsidR="00E318B9" w:rsidRPr="00A548AB">
        <w:rPr>
          <w:rFonts w:cs="Tahoma"/>
          <w:color w:val="333333"/>
          <w:sz w:val="24"/>
          <w:szCs w:val="24"/>
        </w:rPr>
        <w:br/>
      </w:r>
    </w:p>
    <w:p w:rsidR="00C55D22" w:rsidRPr="00A548AB" w:rsidRDefault="00E318B9" w:rsidP="00E318B9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color w:val="333333"/>
          <w:sz w:val="24"/>
          <w:szCs w:val="24"/>
        </w:rPr>
        <w:t>The status of Research Scholar conferred on a</w:t>
      </w:r>
      <w:r w:rsidR="007E3509">
        <w:rPr>
          <w:rFonts w:cs="Tahoma"/>
          <w:color w:val="333333"/>
          <w:sz w:val="24"/>
          <w:szCs w:val="24"/>
        </w:rPr>
        <w:t xml:space="preserve"> r</w:t>
      </w:r>
      <w:r w:rsidRPr="00A548AB">
        <w:rPr>
          <w:rFonts w:cs="Tahoma"/>
          <w:color w:val="333333"/>
          <w:sz w:val="24"/>
          <w:szCs w:val="24"/>
        </w:rPr>
        <w:t xml:space="preserve">esearch scientist associated with Children’s sponsored research </w:t>
      </w:r>
      <w:r w:rsidR="00C55D22" w:rsidRPr="00A548AB">
        <w:rPr>
          <w:rFonts w:cs="Tahoma"/>
          <w:color w:val="333333"/>
          <w:sz w:val="24"/>
          <w:szCs w:val="24"/>
        </w:rPr>
        <w:t>may be re</w:t>
      </w:r>
      <w:r w:rsidRPr="00A548AB">
        <w:rPr>
          <w:rFonts w:cs="Tahoma"/>
          <w:color w:val="333333"/>
          <w:sz w:val="24"/>
          <w:szCs w:val="24"/>
        </w:rPr>
        <w:t xml:space="preserve">voked at </w:t>
      </w:r>
      <w:r w:rsidR="00C55D22" w:rsidRPr="00A548AB">
        <w:rPr>
          <w:rFonts w:cs="Tahoma"/>
          <w:color w:val="333333"/>
          <w:sz w:val="24"/>
          <w:szCs w:val="24"/>
        </w:rPr>
        <w:t xml:space="preserve">the discretion of the Chief Research Officer, Chief Medical Officer, </w:t>
      </w:r>
      <w:r w:rsidR="0086705F" w:rsidRPr="00A548AB">
        <w:rPr>
          <w:rFonts w:cs="Tahoma"/>
          <w:color w:val="333333"/>
          <w:sz w:val="24"/>
          <w:szCs w:val="24"/>
        </w:rPr>
        <w:t>or the Professional Staff Medical Executive Committee</w:t>
      </w:r>
      <w:r w:rsidR="0020021A">
        <w:rPr>
          <w:rFonts w:cs="Tahoma"/>
          <w:color w:val="333333"/>
          <w:sz w:val="24"/>
          <w:szCs w:val="24"/>
        </w:rPr>
        <w:t>, without hearing rights.</w:t>
      </w:r>
    </w:p>
    <w:p w:rsidR="00B52CFD" w:rsidRPr="00A548AB" w:rsidRDefault="00B52CFD" w:rsidP="00B52CFD">
      <w:pPr>
        <w:pStyle w:val="ListParagraph"/>
        <w:numPr>
          <w:ilvl w:val="1"/>
          <w:numId w:val="7"/>
        </w:numPr>
        <w:rPr>
          <w:rFonts w:cs="Tahoma"/>
          <w:sz w:val="24"/>
          <w:szCs w:val="24"/>
        </w:rPr>
      </w:pPr>
      <w:r w:rsidRPr="00A548AB">
        <w:rPr>
          <w:rFonts w:cs="Tahoma"/>
          <w:sz w:val="24"/>
          <w:szCs w:val="24"/>
        </w:rPr>
        <w:br w:type="page"/>
      </w:r>
    </w:p>
    <w:p w:rsidR="00B52CFD" w:rsidRPr="00FB78A8" w:rsidRDefault="004D79DF" w:rsidP="00B52CFD">
      <w:pPr>
        <w:pStyle w:val="Title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lastRenderedPageBreak/>
        <w:t>Exhibit A</w:t>
      </w:r>
    </w:p>
    <w:p w:rsidR="00B52CFD" w:rsidRPr="00FB78A8" w:rsidRDefault="00B52CFD" w:rsidP="00B52CFD">
      <w:pPr>
        <w:pStyle w:val="Title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t xml:space="preserve">Application for Research Scholar </w:t>
      </w:r>
      <w:r w:rsidR="004D79DF" w:rsidRPr="00FB78A8">
        <w:rPr>
          <w:rFonts w:ascii="Tahoma" w:hAnsi="Tahoma" w:cs="Tahoma"/>
          <w:sz w:val="22"/>
          <w:szCs w:val="22"/>
        </w:rPr>
        <w:t>Status</w:t>
      </w:r>
      <w:r w:rsidRPr="00FB78A8">
        <w:rPr>
          <w:rFonts w:ascii="Tahoma" w:hAnsi="Tahoma" w:cs="Tahoma"/>
          <w:sz w:val="22"/>
          <w:szCs w:val="22"/>
        </w:rPr>
        <w:br/>
      </w:r>
    </w:p>
    <w:p w:rsidR="00B52CFD" w:rsidRPr="00FB78A8" w:rsidRDefault="004D79DF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br/>
      </w:r>
      <w:r w:rsidR="00B52CFD" w:rsidRPr="00FB78A8">
        <w:rPr>
          <w:rFonts w:ascii="Tahoma" w:hAnsi="Tahoma" w:cs="Tahoma"/>
          <w:b w:val="0"/>
          <w:sz w:val="22"/>
          <w:szCs w:val="22"/>
        </w:rPr>
        <w:t>Name of Applicant:________</w:t>
      </w:r>
      <w:r w:rsidR="002148D8" w:rsidRPr="00FB78A8">
        <w:rPr>
          <w:rFonts w:ascii="Tahoma" w:hAnsi="Tahoma" w:cs="Tahoma"/>
          <w:b w:val="0"/>
          <w:sz w:val="22"/>
          <w:szCs w:val="22"/>
        </w:rPr>
        <w:t>______________________</w:t>
      </w:r>
      <w:r w:rsidR="00B52CFD" w:rsidRPr="00FB78A8">
        <w:rPr>
          <w:rFonts w:ascii="Tahoma" w:hAnsi="Tahoma" w:cs="Tahoma"/>
          <w:b w:val="0"/>
          <w:sz w:val="22"/>
          <w:szCs w:val="22"/>
        </w:rPr>
        <w:t xml:space="preserve"> Degree(s):____________________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 xml:space="preserve">Office </w:t>
      </w:r>
      <w:r w:rsidR="0063244F" w:rsidRPr="00FB78A8">
        <w:rPr>
          <w:rFonts w:ascii="Tahoma" w:hAnsi="Tahoma" w:cs="Tahoma"/>
          <w:b w:val="0"/>
          <w:sz w:val="22"/>
          <w:szCs w:val="22"/>
        </w:rPr>
        <w:t xml:space="preserve">Street </w:t>
      </w:r>
      <w:r w:rsidRPr="00FB78A8">
        <w:rPr>
          <w:rFonts w:ascii="Tahoma" w:hAnsi="Tahoma" w:cs="Tahoma"/>
          <w:b w:val="0"/>
          <w:sz w:val="22"/>
          <w:szCs w:val="22"/>
        </w:rPr>
        <w:t>Address:_________________________________________</w:t>
      </w:r>
      <w:r w:rsidR="0063244F" w:rsidRPr="00FB78A8">
        <w:rPr>
          <w:rFonts w:ascii="Tahoma" w:hAnsi="Tahoma" w:cs="Tahoma"/>
          <w:b w:val="0"/>
          <w:sz w:val="22"/>
          <w:szCs w:val="22"/>
        </w:rPr>
        <w:t>________________</w:t>
      </w:r>
      <w:r w:rsidRPr="00FB78A8">
        <w:rPr>
          <w:rFonts w:ascii="Tahoma" w:hAnsi="Tahoma" w:cs="Tahoma"/>
          <w:b w:val="0"/>
          <w:sz w:val="22"/>
          <w:szCs w:val="22"/>
        </w:rPr>
        <w:br/>
      </w:r>
    </w:p>
    <w:p w:rsidR="00B52CFD" w:rsidRPr="00FB78A8" w:rsidRDefault="0063244F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>Office City, State, Zip Code:____________________________________________________</w:t>
      </w:r>
      <w:r w:rsidRPr="00FB78A8">
        <w:rPr>
          <w:rFonts w:ascii="Tahoma" w:hAnsi="Tahoma" w:cs="Tahoma"/>
          <w:b w:val="0"/>
          <w:sz w:val="22"/>
          <w:szCs w:val="22"/>
        </w:rPr>
        <w:br/>
      </w:r>
      <w:r w:rsidRPr="00FB78A8">
        <w:rPr>
          <w:rFonts w:ascii="Tahoma" w:hAnsi="Tahoma" w:cs="Tahoma"/>
          <w:b w:val="0"/>
          <w:sz w:val="22"/>
          <w:szCs w:val="22"/>
        </w:rPr>
        <w:br/>
      </w:r>
      <w:r w:rsidR="00B52CFD" w:rsidRPr="00FB78A8">
        <w:rPr>
          <w:rFonts w:ascii="Tahoma" w:hAnsi="Tahoma" w:cs="Tahoma"/>
          <w:b w:val="0"/>
          <w:sz w:val="22"/>
          <w:szCs w:val="22"/>
        </w:rPr>
        <w:t>Office Phone Number:_________________________  Emai</w:t>
      </w:r>
      <w:r w:rsidR="002148D8" w:rsidRPr="00FB78A8">
        <w:rPr>
          <w:rFonts w:ascii="Tahoma" w:hAnsi="Tahoma" w:cs="Tahoma"/>
          <w:b w:val="0"/>
          <w:sz w:val="22"/>
          <w:szCs w:val="22"/>
        </w:rPr>
        <w:t>l Address:__________________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 xml:space="preserve">Home </w:t>
      </w:r>
      <w:r w:rsidR="00331304" w:rsidRPr="00FB78A8">
        <w:rPr>
          <w:rFonts w:ascii="Tahoma" w:hAnsi="Tahoma" w:cs="Tahoma"/>
          <w:b w:val="0"/>
          <w:sz w:val="22"/>
          <w:szCs w:val="22"/>
        </w:rPr>
        <w:t xml:space="preserve">Street </w:t>
      </w:r>
      <w:r w:rsidRPr="00FB78A8">
        <w:rPr>
          <w:rFonts w:ascii="Tahoma" w:hAnsi="Tahoma" w:cs="Tahoma"/>
          <w:b w:val="0"/>
          <w:sz w:val="22"/>
          <w:szCs w:val="22"/>
        </w:rPr>
        <w:t>Address:______________________________</w:t>
      </w:r>
      <w:r w:rsidR="00331304" w:rsidRPr="00FB78A8">
        <w:rPr>
          <w:rFonts w:ascii="Tahoma" w:hAnsi="Tahoma" w:cs="Tahoma"/>
          <w:b w:val="0"/>
          <w:sz w:val="22"/>
          <w:szCs w:val="22"/>
        </w:rPr>
        <w:t>___________________________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331304" w:rsidRDefault="00331304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>Home City, State, Zip Code:____________________________________________________</w:t>
      </w:r>
    </w:p>
    <w:p w:rsidR="00FF6008" w:rsidRDefault="00FF6008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FF6008" w:rsidRPr="00FB78A8" w:rsidRDefault="00FF6008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Date of Birth (required for education verification):__________________________________</w:t>
      </w:r>
    </w:p>
    <w:p w:rsidR="00331304" w:rsidRPr="00FB78A8" w:rsidRDefault="00331304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>Area of Research:________________________________</w:t>
      </w:r>
      <w:r w:rsidR="004D79DF" w:rsidRPr="00FB78A8">
        <w:rPr>
          <w:rFonts w:ascii="Tahoma" w:hAnsi="Tahoma" w:cs="Tahoma"/>
          <w:b w:val="0"/>
          <w:sz w:val="22"/>
          <w:szCs w:val="22"/>
        </w:rPr>
        <w:t>_</w:t>
      </w:r>
      <w:r w:rsidRPr="00FB78A8">
        <w:rPr>
          <w:rFonts w:ascii="Tahoma" w:hAnsi="Tahoma" w:cs="Tahoma"/>
          <w:b w:val="0"/>
          <w:sz w:val="22"/>
          <w:szCs w:val="22"/>
        </w:rPr>
        <w:t>___________________________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B52CFD" w:rsidRPr="00FB78A8" w:rsidRDefault="007E3509" w:rsidP="004D79DF">
      <w:pPr>
        <w:pStyle w:val="Title"/>
        <w:ind w:left="2160" w:hanging="2160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Research Affiliation (name of institution):_________________________________________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2148D8" w:rsidRPr="00FB78A8" w:rsidRDefault="004D79DF" w:rsidP="00B52CFD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t xml:space="preserve">By submitting this application, I acknowledge the above information to be true and correct.  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 xml:space="preserve">____________________________ / ___________________________________ / ________  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</w:rPr>
        <w:t xml:space="preserve">Applicant Printed Name  </w:t>
      </w:r>
      <w:r w:rsidRPr="00FB78A8">
        <w:rPr>
          <w:rFonts w:ascii="Tahoma" w:hAnsi="Tahoma" w:cs="Tahoma"/>
          <w:b w:val="0"/>
          <w:sz w:val="22"/>
          <w:szCs w:val="22"/>
        </w:rPr>
        <w:tab/>
        <w:t xml:space="preserve">         Applicant Signature </w:t>
      </w:r>
      <w:r w:rsidRPr="00FB78A8">
        <w:rPr>
          <w:rFonts w:ascii="Tahoma" w:hAnsi="Tahoma" w:cs="Tahoma"/>
          <w:b w:val="0"/>
          <w:sz w:val="22"/>
          <w:szCs w:val="22"/>
        </w:rPr>
        <w:tab/>
      </w:r>
      <w:r w:rsidRPr="00FB78A8">
        <w:rPr>
          <w:rFonts w:ascii="Tahoma" w:hAnsi="Tahoma" w:cs="Tahoma"/>
          <w:b w:val="0"/>
          <w:sz w:val="22"/>
          <w:szCs w:val="22"/>
        </w:rPr>
        <w:tab/>
      </w:r>
      <w:r w:rsidRPr="00FB78A8">
        <w:rPr>
          <w:rFonts w:ascii="Tahoma" w:hAnsi="Tahoma" w:cs="Tahoma"/>
          <w:b w:val="0"/>
          <w:sz w:val="22"/>
          <w:szCs w:val="22"/>
        </w:rPr>
        <w:tab/>
        <w:t xml:space="preserve"> </w:t>
      </w:r>
      <w:r w:rsidR="002148D8" w:rsidRPr="00FB78A8">
        <w:rPr>
          <w:rFonts w:ascii="Tahoma" w:hAnsi="Tahoma" w:cs="Tahoma"/>
          <w:b w:val="0"/>
          <w:sz w:val="22"/>
          <w:szCs w:val="22"/>
        </w:rPr>
        <w:t xml:space="preserve">        </w:t>
      </w:r>
      <w:r w:rsidRPr="00FB78A8">
        <w:rPr>
          <w:rFonts w:ascii="Tahoma" w:hAnsi="Tahoma" w:cs="Tahoma"/>
          <w:b w:val="0"/>
          <w:sz w:val="22"/>
          <w:szCs w:val="22"/>
        </w:rPr>
        <w:t>Date Signed</w:t>
      </w: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4D79DF" w:rsidRPr="00FB78A8" w:rsidRDefault="004D79DF" w:rsidP="00B52CFD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t xml:space="preserve">Research </w:t>
      </w:r>
      <w:r w:rsidR="007E3509">
        <w:rPr>
          <w:rFonts w:ascii="Tahoma" w:hAnsi="Tahoma" w:cs="Tahoma"/>
          <w:sz w:val="22"/>
          <w:szCs w:val="22"/>
        </w:rPr>
        <w:t xml:space="preserve">Advisory Council </w:t>
      </w:r>
      <w:r w:rsidRPr="00FB78A8">
        <w:rPr>
          <w:rFonts w:ascii="Tahoma" w:hAnsi="Tahoma" w:cs="Tahoma"/>
          <w:sz w:val="22"/>
          <w:szCs w:val="22"/>
        </w:rPr>
        <w:t>Officer Review/Recommendation for Approval:</w:t>
      </w:r>
      <w:r w:rsidRPr="00FB78A8">
        <w:rPr>
          <w:rFonts w:ascii="Tahoma" w:hAnsi="Tahoma" w:cs="Tahoma"/>
          <w:sz w:val="22"/>
          <w:szCs w:val="22"/>
        </w:rPr>
        <w:br/>
      </w:r>
    </w:p>
    <w:p w:rsidR="004D79DF" w:rsidRPr="00FB78A8" w:rsidRDefault="004D79DF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  <w:u w:val="single"/>
        </w:rPr>
      </w:pPr>
    </w:p>
    <w:p w:rsidR="00B52CFD" w:rsidRPr="00FB78A8" w:rsidRDefault="00B52CFD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 w:rsidRPr="00FB78A8">
        <w:rPr>
          <w:rFonts w:ascii="Tahoma" w:hAnsi="Tahoma" w:cs="Tahoma"/>
          <w:b w:val="0"/>
          <w:sz w:val="22"/>
          <w:szCs w:val="22"/>
          <w:u w:val="single"/>
        </w:rPr>
        <w:t xml:space="preserve">Dr. Paul Spearman </w:t>
      </w:r>
      <w:r w:rsidRPr="00FB78A8">
        <w:rPr>
          <w:rFonts w:ascii="Tahoma" w:hAnsi="Tahoma" w:cs="Tahoma"/>
          <w:b w:val="0"/>
          <w:sz w:val="22"/>
          <w:szCs w:val="22"/>
        </w:rPr>
        <w:t xml:space="preserve">____________ / ___________________________________ / ________  </w:t>
      </w:r>
    </w:p>
    <w:p w:rsidR="00B52CFD" w:rsidRPr="00FB78A8" w:rsidRDefault="007E3509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Chief Research Officer (on behalf</w:t>
      </w:r>
      <w:r w:rsidR="00B52CFD" w:rsidRPr="00FB78A8">
        <w:rPr>
          <w:rFonts w:ascii="Tahoma" w:hAnsi="Tahoma" w:cs="Tahoma"/>
          <w:b w:val="0"/>
          <w:sz w:val="22"/>
          <w:szCs w:val="22"/>
        </w:rPr>
        <w:t xml:space="preserve">         Chief Research Officer Signature</w:t>
      </w:r>
      <w:r w:rsidR="00B52CFD" w:rsidRPr="00FB78A8">
        <w:rPr>
          <w:rFonts w:ascii="Tahoma" w:hAnsi="Tahoma" w:cs="Tahoma"/>
          <w:b w:val="0"/>
          <w:sz w:val="22"/>
          <w:szCs w:val="22"/>
        </w:rPr>
        <w:tab/>
      </w:r>
      <w:r w:rsidR="002148D8" w:rsidRPr="00FB78A8">
        <w:rPr>
          <w:rFonts w:ascii="Tahoma" w:hAnsi="Tahoma" w:cs="Tahoma"/>
          <w:b w:val="0"/>
          <w:sz w:val="22"/>
          <w:szCs w:val="22"/>
        </w:rPr>
        <w:t xml:space="preserve">       </w:t>
      </w:r>
      <w:r w:rsidR="00B52CFD" w:rsidRPr="00FB78A8">
        <w:rPr>
          <w:rFonts w:ascii="Tahoma" w:hAnsi="Tahoma" w:cs="Tahoma"/>
          <w:b w:val="0"/>
          <w:sz w:val="22"/>
          <w:szCs w:val="22"/>
        </w:rPr>
        <w:t xml:space="preserve"> Date Signed</w:t>
      </w:r>
      <w:r>
        <w:rPr>
          <w:rFonts w:ascii="Tahoma" w:hAnsi="Tahoma" w:cs="Tahoma"/>
          <w:b w:val="0"/>
          <w:sz w:val="22"/>
          <w:szCs w:val="22"/>
        </w:rPr>
        <w:br/>
        <w:t xml:space="preserve"> of Research Advisory Council)</w:t>
      </w:r>
    </w:p>
    <w:p w:rsidR="0063244F" w:rsidRPr="00FB78A8" w:rsidRDefault="0063244F" w:rsidP="00B52CFD">
      <w:pPr>
        <w:pStyle w:val="Title"/>
        <w:jc w:val="left"/>
        <w:rPr>
          <w:rFonts w:ascii="Tahoma" w:hAnsi="Tahoma" w:cs="Tahoma"/>
          <w:b w:val="0"/>
          <w:sz w:val="22"/>
          <w:szCs w:val="22"/>
        </w:rPr>
      </w:pPr>
    </w:p>
    <w:p w:rsidR="00331304" w:rsidRPr="00FB78A8" w:rsidRDefault="00331304" w:rsidP="00331304">
      <w:pPr>
        <w:pStyle w:val="Title"/>
        <w:jc w:val="left"/>
        <w:rPr>
          <w:rFonts w:ascii="Tahoma" w:hAnsi="Tahoma" w:cs="Tahoma"/>
          <w:sz w:val="22"/>
          <w:szCs w:val="22"/>
        </w:rPr>
      </w:pPr>
    </w:p>
    <w:p w:rsidR="00331304" w:rsidRPr="00FB78A8" w:rsidRDefault="00331304" w:rsidP="00331304">
      <w:pPr>
        <w:pStyle w:val="Title"/>
        <w:jc w:val="left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t>A completed application, along with a current Curriculum Vitae</w:t>
      </w:r>
      <w:r w:rsidR="0020021A">
        <w:rPr>
          <w:rFonts w:ascii="Tahoma" w:hAnsi="Tahoma" w:cs="Tahoma"/>
          <w:sz w:val="22"/>
          <w:szCs w:val="22"/>
        </w:rPr>
        <w:t xml:space="preserve"> and a minimum of two (2) letters reference</w:t>
      </w:r>
      <w:r w:rsidRPr="00FB78A8">
        <w:rPr>
          <w:rFonts w:ascii="Tahoma" w:hAnsi="Tahoma" w:cs="Tahoma"/>
          <w:sz w:val="22"/>
          <w:szCs w:val="22"/>
        </w:rPr>
        <w:t xml:space="preserve">, should be submitted to: </w:t>
      </w:r>
    </w:p>
    <w:p w:rsidR="00331304" w:rsidRPr="00FB78A8" w:rsidRDefault="00331304" w:rsidP="00331304">
      <w:pPr>
        <w:pStyle w:val="Title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br/>
        <w:t>Children’s Healthcare of Atlanta</w:t>
      </w:r>
      <w:r w:rsidRPr="00FB78A8">
        <w:rPr>
          <w:rFonts w:ascii="Tahoma" w:hAnsi="Tahoma" w:cs="Tahoma"/>
          <w:sz w:val="22"/>
          <w:szCs w:val="22"/>
        </w:rPr>
        <w:br/>
        <w:t>Medical Staff Governance</w:t>
      </w:r>
      <w:r w:rsidRPr="00FB78A8">
        <w:rPr>
          <w:rFonts w:ascii="Tahoma" w:hAnsi="Tahoma" w:cs="Tahoma"/>
          <w:sz w:val="22"/>
          <w:szCs w:val="22"/>
        </w:rPr>
        <w:br/>
        <w:t>1584 Tullie Circle, Atlanta, GA 30329</w:t>
      </w:r>
    </w:p>
    <w:p w:rsidR="00331304" w:rsidRPr="00FB78A8" w:rsidRDefault="00331304" w:rsidP="00331304">
      <w:pPr>
        <w:pStyle w:val="Title"/>
        <w:rPr>
          <w:rFonts w:ascii="Tahoma" w:hAnsi="Tahoma" w:cs="Tahoma"/>
          <w:sz w:val="22"/>
          <w:szCs w:val="22"/>
        </w:rPr>
      </w:pPr>
      <w:r w:rsidRPr="00FB78A8">
        <w:rPr>
          <w:rFonts w:ascii="Tahoma" w:hAnsi="Tahoma" w:cs="Tahoma"/>
          <w:sz w:val="22"/>
          <w:szCs w:val="22"/>
        </w:rPr>
        <w:t>(Fax) 404-785-9232</w:t>
      </w:r>
    </w:p>
    <w:p w:rsidR="00B52CFD" w:rsidRPr="00FB78A8" w:rsidRDefault="00B52CFD">
      <w:pPr>
        <w:rPr>
          <w:rFonts w:cs="Tahoma"/>
          <w:szCs w:val="22"/>
        </w:rPr>
      </w:pPr>
    </w:p>
    <w:sectPr w:rsidR="00B52CFD" w:rsidRPr="00FB78A8" w:rsidSect="001D71B5">
      <w:headerReference w:type="default" r:id="rId9"/>
      <w:pgSz w:w="12240" w:h="15840"/>
      <w:pgMar w:top="144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72D" w:rsidRDefault="00BE672D">
      <w:r>
        <w:separator/>
      </w:r>
    </w:p>
  </w:endnote>
  <w:endnote w:type="continuationSeparator" w:id="0">
    <w:p w:rsidR="00BE672D" w:rsidRDefault="00BE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72D" w:rsidRDefault="00BE672D">
      <w:r>
        <w:separator/>
      </w:r>
    </w:p>
  </w:footnote>
  <w:footnote w:type="continuationSeparator" w:id="0">
    <w:p w:rsidR="00BE672D" w:rsidRDefault="00BE6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40" w:type="dxa"/>
      <w:tblInd w:w="198" w:type="dxa"/>
      <w:tblBorders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3150"/>
      <w:gridCol w:w="4950"/>
      <w:gridCol w:w="1440"/>
    </w:tblGrid>
    <w:tr w:rsidR="00162316">
      <w:trPr>
        <w:trHeight w:val="1430"/>
      </w:trPr>
      <w:tc>
        <w:tcPr>
          <w:tcW w:w="3150" w:type="dxa"/>
          <w:vAlign w:val="center"/>
        </w:tcPr>
        <w:p w:rsidR="00162316" w:rsidRDefault="00A548AB" w:rsidP="005C7C7D">
          <w:pPr>
            <w:pStyle w:val="Header"/>
            <w:tabs>
              <w:tab w:val="clear" w:pos="8640"/>
            </w:tabs>
            <w:jc w:val="center"/>
          </w:pPr>
          <w:r>
            <w:rPr>
              <w:noProof/>
            </w:rPr>
            <w:drawing>
              <wp:inline distT="0" distB="0" distL="0" distR="0" wp14:anchorId="68166636" wp14:editId="3E5C1FC0">
                <wp:extent cx="1863090" cy="530225"/>
                <wp:effectExtent l="0" t="0" r="3810" b="317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black horz 7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90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  <w:vAlign w:val="center"/>
        </w:tcPr>
        <w:p w:rsidR="00162316" w:rsidRPr="00C61AC1" w:rsidRDefault="00162316" w:rsidP="00162316">
          <w:pPr>
            <w:pStyle w:val="Header"/>
            <w:tabs>
              <w:tab w:val="clear" w:pos="8640"/>
            </w:tabs>
            <w:jc w:val="center"/>
          </w:pPr>
          <w:r w:rsidRPr="00162316">
            <w:rPr>
              <w:b/>
              <w:bCs/>
              <w:sz w:val="23"/>
              <w:szCs w:val="23"/>
            </w:rPr>
            <w:t>Administrative and Operational Policies and Procedures</w:t>
          </w:r>
        </w:p>
      </w:tc>
      <w:tc>
        <w:tcPr>
          <w:tcW w:w="1440" w:type="dxa"/>
          <w:vAlign w:val="bottom"/>
        </w:tcPr>
        <w:p w:rsidR="00162316" w:rsidRDefault="00162316" w:rsidP="005C7C7D">
          <w:pPr>
            <w:pStyle w:val="Header"/>
            <w:tabs>
              <w:tab w:val="clear" w:pos="8640"/>
            </w:tabs>
          </w:pPr>
          <w:r>
            <w:t xml:space="preserve">Page </w:t>
          </w:r>
          <w:r w:rsidR="0053412E">
            <w:fldChar w:fldCharType="begin"/>
          </w:r>
          <w:r w:rsidR="0053412E">
            <w:instrText xml:space="preserve"> PAGE </w:instrText>
          </w:r>
          <w:r w:rsidR="0053412E">
            <w:fldChar w:fldCharType="separate"/>
          </w:r>
          <w:r w:rsidR="00004308">
            <w:rPr>
              <w:noProof/>
            </w:rPr>
            <w:t>4</w:t>
          </w:r>
          <w:r w:rsidR="0053412E">
            <w:rPr>
              <w:noProof/>
            </w:rPr>
            <w:fldChar w:fldCharType="end"/>
          </w:r>
          <w:r>
            <w:t xml:space="preserve"> of </w:t>
          </w:r>
          <w:r w:rsidR="00004308">
            <w:fldChar w:fldCharType="begin"/>
          </w:r>
          <w:r w:rsidR="00004308">
            <w:instrText xml:space="preserve"> NUMPAGES </w:instrText>
          </w:r>
          <w:r w:rsidR="00004308">
            <w:fldChar w:fldCharType="separate"/>
          </w:r>
          <w:r w:rsidR="00004308">
            <w:rPr>
              <w:noProof/>
            </w:rPr>
            <w:t>4</w:t>
          </w:r>
          <w:r w:rsidR="00004308">
            <w:rPr>
              <w:noProof/>
            </w:rPr>
            <w:fldChar w:fldCharType="end"/>
          </w:r>
        </w:p>
        <w:p w:rsidR="00162316" w:rsidRDefault="00162316" w:rsidP="005C7C7D">
          <w:pPr>
            <w:pStyle w:val="Header"/>
            <w:tabs>
              <w:tab w:val="clear" w:pos="8640"/>
            </w:tabs>
            <w:jc w:val="right"/>
          </w:pPr>
        </w:p>
      </w:tc>
    </w:tr>
  </w:tbl>
  <w:p w:rsidR="00162316" w:rsidRDefault="001623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970AB"/>
    <w:multiLevelType w:val="hybridMultilevel"/>
    <w:tmpl w:val="60A8A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04935"/>
    <w:multiLevelType w:val="singleLevel"/>
    <w:tmpl w:val="6B3A270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D8548D7"/>
    <w:multiLevelType w:val="hybridMultilevel"/>
    <w:tmpl w:val="98BC0FC8"/>
    <w:lvl w:ilvl="0" w:tplc="DE782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65A25"/>
    <w:multiLevelType w:val="singleLevel"/>
    <w:tmpl w:val="FC3E688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4C4B23F0"/>
    <w:multiLevelType w:val="hybridMultilevel"/>
    <w:tmpl w:val="C770B7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7676CA"/>
    <w:multiLevelType w:val="hybridMultilevel"/>
    <w:tmpl w:val="F7D2E9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73715"/>
    <w:multiLevelType w:val="hybridMultilevel"/>
    <w:tmpl w:val="9B1E3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B2DC4"/>
    <w:multiLevelType w:val="hybridMultilevel"/>
    <w:tmpl w:val="C784C9A4"/>
    <w:lvl w:ilvl="0" w:tplc="DE782AB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AB96FBF"/>
    <w:multiLevelType w:val="singleLevel"/>
    <w:tmpl w:val="67C2E07E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5C"/>
    <w:rsid w:val="00004308"/>
    <w:rsid w:val="00011AAA"/>
    <w:rsid w:val="00076DAE"/>
    <w:rsid w:val="00085A5E"/>
    <w:rsid w:val="0009531F"/>
    <w:rsid w:val="000960E1"/>
    <w:rsid w:val="000C6510"/>
    <w:rsid w:val="000E5E38"/>
    <w:rsid w:val="00162316"/>
    <w:rsid w:val="0017307C"/>
    <w:rsid w:val="001817A1"/>
    <w:rsid w:val="001914D1"/>
    <w:rsid w:val="001B61A3"/>
    <w:rsid w:val="001D48E2"/>
    <w:rsid w:val="001D71B5"/>
    <w:rsid w:val="0020021A"/>
    <w:rsid w:val="002148D8"/>
    <w:rsid w:val="00271200"/>
    <w:rsid w:val="00276CA8"/>
    <w:rsid w:val="002825E7"/>
    <w:rsid w:val="002B4752"/>
    <w:rsid w:val="002B4FBB"/>
    <w:rsid w:val="002B5FB1"/>
    <w:rsid w:val="002D16EC"/>
    <w:rsid w:val="002D7F78"/>
    <w:rsid w:val="00302A9A"/>
    <w:rsid w:val="00331304"/>
    <w:rsid w:val="00346318"/>
    <w:rsid w:val="003511FD"/>
    <w:rsid w:val="003607B0"/>
    <w:rsid w:val="00363E85"/>
    <w:rsid w:val="003D2A2A"/>
    <w:rsid w:val="00423115"/>
    <w:rsid w:val="00423514"/>
    <w:rsid w:val="00452DB1"/>
    <w:rsid w:val="00464ECE"/>
    <w:rsid w:val="00471879"/>
    <w:rsid w:val="00497F6C"/>
    <w:rsid w:val="004A50A6"/>
    <w:rsid w:val="004C7295"/>
    <w:rsid w:val="004D79DF"/>
    <w:rsid w:val="004E5E9E"/>
    <w:rsid w:val="0053412E"/>
    <w:rsid w:val="005374DB"/>
    <w:rsid w:val="00543048"/>
    <w:rsid w:val="0057742B"/>
    <w:rsid w:val="00590312"/>
    <w:rsid w:val="005C7C7D"/>
    <w:rsid w:val="005F175C"/>
    <w:rsid w:val="005F43E7"/>
    <w:rsid w:val="0063244F"/>
    <w:rsid w:val="00650F58"/>
    <w:rsid w:val="00674B06"/>
    <w:rsid w:val="0067500F"/>
    <w:rsid w:val="006846F3"/>
    <w:rsid w:val="0068773D"/>
    <w:rsid w:val="006A2831"/>
    <w:rsid w:val="006A59D8"/>
    <w:rsid w:val="006A6575"/>
    <w:rsid w:val="006C0883"/>
    <w:rsid w:val="00716AB2"/>
    <w:rsid w:val="0073179E"/>
    <w:rsid w:val="00731C7E"/>
    <w:rsid w:val="00732B26"/>
    <w:rsid w:val="00733DC1"/>
    <w:rsid w:val="00745367"/>
    <w:rsid w:val="007663DC"/>
    <w:rsid w:val="00770156"/>
    <w:rsid w:val="00772CC9"/>
    <w:rsid w:val="007959C3"/>
    <w:rsid w:val="007B475C"/>
    <w:rsid w:val="007D0720"/>
    <w:rsid w:val="007E12FF"/>
    <w:rsid w:val="007E3509"/>
    <w:rsid w:val="0082412F"/>
    <w:rsid w:val="00832078"/>
    <w:rsid w:val="008436CE"/>
    <w:rsid w:val="00865E34"/>
    <w:rsid w:val="0086705F"/>
    <w:rsid w:val="00881ABE"/>
    <w:rsid w:val="008B527C"/>
    <w:rsid w:val="008C62F0"/>
    <w:rsid w:val="008E0085"/>
    <w:rsid w:val="009364ED"/>
    <w:rsid w:val="009437D8"/>
    <w:rsid w:val="00953487"/>
    <w:rsid w:val="009D63FA"/>
    <w:rsid w:val="00A548AB"/>
    <w:rsid w:val="00A64560"/>
    <w:rsid w:val="00A70667"/>
    <w:rsid w:val="00AB27D9"/>
    <w:rsid w:val="00B11E91"/>
    <w:rsid w:val="00B17DF1"/>
    <w:rsid w:val="00B23D0A"/>
    <w:rsid w:val="00B52CFD"/>
    <w:rsid w:val="00B63AF7"/>
    <w:rsid w:val="00BB2CFF"/>
    <w:rsid w:val="00BE672D"/>
    <w:rsid w:val="00BF1A1B"/>
    <w:rsid w:val="00C21F58"/>
    <w:rsid w:val="00C55D22"/>
    <w:rsid w:val="00C8138E"/>
    <w:rsid w:val="00C839E8"/>
    <w:rsid w:val="00CA7C43"/>
    <w:rsid w:val="00CB04A3"/>
    <w:rsid w:val="00CB4102"/>
    <w:rsid w:val="00CC1513"/>
    <w:rsid w:val="00CC164B"/>
    <w:rsid w:val="00CC308A"/>
    <w:rsid w:val="00CE2A51"/>
    <w:rsid w:val="00CE3D90"/>
    <w:rsid w:val="00CF0647"/>
    <w:rsid w:val="00D13732"/>
    <w:rsid w:val="00D4474A"/>
    <w:rsid w:val="00D52B4C"/>
    <w:rsid w:val="00D7255A"/>
    <w:rsid w:val="00DB3AAF"/>
    <w:rsid w:val="00DB6ABB"/>
    <w:rsid w:val="00DD40B8"/>
    <w:rsid w:val="00DF71E2"/>
    <w:rsid w:val="00E01C37"/>
    <w:rsid w:val="00E17921"/>
    <w:rsid w:val="00E2743D"/>
    <w:rsid w:val="00E318B9"/>
    <w:rsid w:val="00E5413F"/>
    <w:rsid w:val="00E67553"/>
    <w:rsid w:val="00E83AC7"/>
    <w:rsid w:val="00EB41BF"/>
    <w:rsid w:val="00EB62DD"/>
    <w:rsid w:val="00EC3316"/>
    <w:rsid w:val="00F131DA"/>
    <w:rsid w:val="00F5149C"/>
    <w:rsid w:val="00FA239C"/>
    <w:rsid w:val="00FB78A8"/>
    <w:rsid w:val="00FC3D78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B5"/>
    <w:rPr>
      <w:rFonts w:ascii="Tahoma" w:hAnsi="Tahoma"/>
      <w:sz w:val="22"/>
    </w:rPr>
  </w:style>
  <w:style w:type="paragraph" w:styleId="Heading3">
    <w:name w:val="heading 3"/>
    <w:basedOn w:val="Normal"/>
    <w:next w:val="Normal"/>
    <w:qFormat/>
    <w:rsid w:val="001D71B5"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71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71B5"/>
  </w:style>
  <w:style w:type="table" w:styleId="TableGrid">
    <w:name w:val="Table Grid"/>
    <w:basedOn w:val="TableNormal"/>
    <w:rsid w:val="007B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4D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4A3"/>
    <w:pPr>
      <w:ind w:left="720"/>
      <w:contextualSpacing/>
    </w:pPr>
  </w:style>
  <w:style w:type="paragraph" w:customStyle="1" w:styleId="Default">
    <w:name w:val="Default"/>
    <w:rsid w:val="005F43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031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52CF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B52CFD"/>
    <w:rPr>
      <w:b/>
      <w:sz w:val="24"/>
    </w:rPr>
  </w:style>
  <w:style w:type="paragraph" w:styleId="EndnoteText">
    <w:name w:val="endnote text"/>
    <w:basedOn w:val="Normal"/>
    <w:link w:val="EndnoteTextChar"/>
    <w:uiPriority w:val="99"/>
    <w:rsid w:val="0009531F"/>
    <w:pPr>
      <w:widowControl w:val="0"/>
    </w:pPr>
    <w:rPr>
      <w:rFonts w:ascii="Courier" w:hAnsi="Courier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9531F"/>
    <w:rPr>
      <w:rFonts w:ascii="Courier" w:hAnsi="Courier"/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B5"/>
    <w:rPr>
      <w:rFonts w:ascii="Tahoma" w:hAnsi="Tahoma"/>
      <w:sz w:val="22"/>
    </w:rPr>
  </w:style>
  <w:style w:type="paragraph" w:styleId="Heading3">
    <w:name w:val="heading 3"/>
    <w:basedOn w:val="Normal"/>
    <w:next w:val="Normal"/>
    <w:qFormat/>
    <w:rsid w:val="001D71B5"/>
    <w:pPr>
      <w:keepNext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71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71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71B5"/>
  </w:style>
  <w:style w:type="table" w:styleId="TableGrid">
    <w:name w:val="Table Grid"/>
    <w:basedOn w:val="TableNormal"/>
    <w:rsid w:val="007B4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4D1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4A3"/>
    <w:pPr>
      <w:ind w:left="720"/>
      <w:contextualSpacing/>
    </w:pPr>
  </w:style>
  <w:style w:type="paragraph" w:customStyle="1" w:styleId="Default">
    <w:name w:val="Default"/>
    <w:rsid w:val="005F43E7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9031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B52CFD"/>
    <w:pPr>
      <w:jc w:val="center"/>
    </w:pPr>
    <w:rPr>
      <w:rFonts w:ascii="Times New Roman" w:hAnsi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B52CFD"/>
    <w:rPr>
      <w:b/>
      <w:sz w:val="24"/>
    </w:rPr>
  </w:style>
  <w:style w:type="paragraph" w:styleId="EndnoteText">
    <w:name w:val="endnote text"/>
    <w:basedOn w:val="Normal"/>
    <w:link w:val="EndnoteTextChar"/>
    <w:uiPriority w:val="99"/>
    <w:rsid w:val="0009531F"/>
    <w:pPr>
      <w:widowControl w:val="0"/>
    </w:pPr>
    <w:rPr>
      <w:rFonts w:ascii="Courier" w:hAnsi="Courier"/>
      <w:snapToGrid w:val="0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9531F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B355-B3BE-48BE-9490-182B5AB4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663</Words>
  <Characters>4561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Number:</vt:lpstr>
    </vt:vector>
  </TitlesOfParts>
  <Company>Children's Healthcare of Atlanta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Number:</dc:title>
  <dc:creator>IS&amp;T</dc:creator>
  <cp:lastModifiedBy>Kilbourne, Barbara</cp:lastModifiedBy>
  <cp:revision>2</cp:revision>
  <cp:lastPrinted>2015-02-20T13:23:00Z</cp:lastPrinted>
  <dcterms:created xsi:type="dcterms:W3CDTF">2015-08-19T21:14:00Z</dcterms:created>
  <dcterms:modified xsi:type="dcterms:W3CDTF">2015-08-19T21:14:00Z</dcterms:modified>
</cp:coreProperties>
</file>